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30" w:rsidRPr="00A61EC9" w:rsidRDefault="00891D30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  <w:bookmarkStart w:id="0" w:name="_GoBack"/>
      <w:r w:rsidRPr="00A61EC9">
        <w:rPr>
          <w:rFonts w:eastAsia="Times New Roman"/>
          <w:noProof/>
          <w:kern w:val="1"/>
          <w:lang w:eastAsia="hr-HR"/>
        </w:rPr>
        <w:drawing>
          <wp:anchor distT="0" distB="0" distL="0" distR="0" simplePos="0" relativeHeight="251659264" behindDoc="0" locked="0" layoutInCell="1" allowOverlap="1" wp14:anchorId="79B866C8" wp14:editId="324C10AD">
            <wp:simplePos x="0" y="0"/>
            <wp:positionH relativeFrom="column">
              <wp:posOffset>998855</wp:posOffset>
            </wp:positionH>
            <wp:positionV relativeFrom="paragraph">
              <wp:posOffset>-367030</wp:posOffset>
            </wp:positionV>
            <wp:extent cx="399415" cy="505460"/>
            <wp:effectExtent l="0" t="0" r="635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05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16353">
        <w:rPr>
          <w:rFonts w:ascii="Arial" w:eastAsia="Times New Roman" w:hAnsi="Arial" w:cs="Arial"/>
          <w:kern w:val="1"/>
          <w:lang w:eastAsia="hr-HR"/>
        </w:rPr>
        <w:t xml:space="preserve">    </w:t>
      </w:r>
    </w:p>
    <w:p w:rsidR="00867752" w:rsidRPr="00A61EC9" w:rsidRDefault="00867752" w:rsidP="00891D30">
      <w:pPr>
        <w:spacing w:after="0" w:line="240" w:lineRule="auto"/>
        <w:ind w:firstLine="708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>REPUBLIKA HRVATSKA</w:t>
      </w:r>
    </w:p>
    <w:p w:rsidR="00867752" w:rsidRPr="00A61EC9" w:rsidRDefault="00851189" w:rsidP="00867752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eastAsia="Times New Roman" w:hAnsi="Arial" w:cs="Arial"/>
          <w:kern w:val="1"/>
          <w:lang w:eastAsia="hr-HR"/>
        </w:rPr>
      </w:pPr>
      <w:r>
        <w:rPr>
          <w:rFonts w:ascii="Arial" w:eastAsia="Times New Roman" w:hAnsi="Arial" w:cs="Arial"/>
          <w:kern w:val="1"/>
          <w:lang w:eastAsia="hr-HR"/>
        </w:rPr>
        <w:t xml:space="preserve">     LIČKO – SENJSKA ŽUPANIJA</w:t>
      </w:r>
    </w:p>
    <w:p w:rsidR="00867752" w:rsidRDefault="00867752" w:rsidP="00867752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 xml:space="preserve">          </w:t>
      </w:r>
      <w:r w:rsidR="00851189">
        <w:rPr>
          <w:rFonts w:ascii="Arial" w:eastAsia="Times New Roman" w:hAnsi="Arial" w:cs="Arial"/>
          <w:kern w:val="1"/>
          <w:lang w:eastAsia="hr-HR"/>
        </w:rPr>
        <w:t xml:space="preserve"> </w:t>
      </w:r>
      <w:r w:rsidR="009A5ABC">
        <w:rPr>
          <w:rFonts w:ascii="Arial" w:eastAsia="Times New Roman" w:hAnsi="Arial" w:cs="Arial"/>
          <w:kern w:val="1"/>
          <w:lang w:eastAsia="hr-HR"/>
        </w:rPr>
        <w:t xml:space="preserve">    </w:t>
      </w:r>
      <w:r w:rsidRPr="00A61EC9">
        <w:rPr>
          <w:rFonts w:ascii="Arial" w:eastAsia="Times New Roman" w:hAnsi="Arial" w:cs="Arial"/>
          <w:kern w:val="1"/>
          <w:lang w:eastAsia="hr-HR"/>
        </w:rPr>
        <w:t xml:space="preserve"> </w:t>
      </w:r>
      <w:r w:rsidR="00851189">
        <w:rPr>
          <w:rFonts w:ascii="Arial" w:eastAsia="Times New Roman" w:hAnsi="Arial" w:cs="Arial"/>
          <w:kern w:val="1"/>
          <w:lang w:eastAsia="hr-HR"/>
        </w:rPr>
        <w:t>OPĆINA UDBINA</w:t>
      </w:r>
    </w:p>
    <w:p w:rsidR="009A5ABC" w:rsidRPr="00A61EC9" w:rsidRDefault="009A5ABC" w:rsidP="00867752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eastAsia="Times New Roman" w:hAnsi="Arial" w:cs="Arial"/>
          <w:kern w:val="1"/>
          <w:lang w:eastAsia="hr-HR"/>
        </w:rPr>
      </w:pPr>
      <w:r>
        <w:rPr>
          <w:rFonts w:ascii="Arial" w:eastAsia="Times New Roman" w:hAnsi="Arial" w:cs="Arial"/>
          <w:kern w:val="1"/>
          <w:lang w:eastAsia="hr-HR"/>
        </w:rPr>
        <w:t xml:space="preserve">                 Općinsko vijeće</w:t>
      </w:r>
    </w:p>
    <w:p w:rsidR="00E02457" w:rsidRDefault="00E02457" w:rsidP="00867752">
      <w:pPr>
        <w:spacing w:after="0" w:line="240" w:lineRule="auto"/>
        <w:rPr>
          <w:rFonts w:ascii="Arial" w:eastAsia="Calibri" w:hAnsi="Arial" w:cs="Arial"/>
        </w:rPr>
      </w:pPr>
    </w:p>
    <w:p w:rsidR="00C90269" w:rsidRDefault="00DD06A1" w:rsidP="00DD06A1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>Na temelju članka 98. stavka 1. Zakona o komunalnom gospodarstvu (</w:t>
      </w:r>
      <w:r w:rsidR="00AB1A6F">
        <w:rPr>
          <w:rFonts w:ascii="Arial" w:hAnsi="Arial" w:cs="Arial"/>
        </w:rPr>
        <w:t>„</w:t>
      </w:r>
      <w:r w:rsidRPr="00DD06A1">
        <w:rPr>
          <w:rFonts w:ascii="Arial" w:hAnsi="Arial" w:cs="Arial"/>
        </w:rPr>
        <w:t>Narodne novine</w:t>
      </w:r>
      <w:r w:rsidR="00AB1A6F">
        <w:rPr>
          <w:rFonts w:ascii="Arial" w:hAnsi="Arial" w:cs="Arial"/>
        </w:rPr>
        <w:t>“</w:t>
      </w:r>
      <w:r w:rsidRPr="00DD06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broj </w:t>
      </w:r>
      <w:r w:rsidRPr="00DD06A1">
        <w:rPr>
          <w:rFonts w:ascii="Arial" w:hAnsi="Arial" w:cs="Arial"/>
        </w:rPr>
        <w:t xml:space="preserve">68/18) i članka </w:t>
      </w:r>
      <w:r w:rsidR="00027667">
        <w:rPr>
          <w:rFonts w:ascii="Arial" w:hAnsi="Arial" w:cs="Arial"/>
        </w:rPr>
        <w:t xml:space="preserve"> 32</w:t>
      </w:r>
      <w:r w:rsidRPr="00DD06A1">
        <w:rPr>
          <w:rFonts w:ascii="Arial" w:hAnsi="Arial" w:cs="Arial"/>
        </w:rPr>
        <w:t xml:space="preserve">. Statuta </w:t>
      </w:r>
      <w:r w:rsidR="00851189">
        <w:rPr>
          <w:rFonts w:ascii="Arial" w:hAnsi="Arial" w:cs="Arial"/>
        </w:rPr>
        <w:t>Općine Udbina</w:t>
      </w:r>
      <w:r>
        <w:rPr>
          <w:rFonts w:ascii="Arial" w:hAnsi="Arial" w:cs="Arial"/>
        </w:rPr>
        <w:t xml:space="preserve"> </w:t>
      </w:r>
      <w:r w:rsidRPr="00DD06A1">
        <w:rPr>
          <w:rFonts w:ascii="Arial" w:hAnsi="Arial" w:cs="Arial"/>
        </w:rPr>
        <w:t>(</w:t>
      </w:r>
      <w:r w:rsidR="00AB1A6F">
        <w:rPr>
          <w:rFonts w:ascii="Arial" w:hAnsi="Arial" w:cs="Arial"/>
        </w:rPr>
        <w:t>„</w:t>
      </w:r>
      <w:r w:rsidR="00851189">
        <w:rPr>
          <w:rFonts w:ascii="Arial" w:hAnsi="Arial" w:cs="Arial"/>
        </w:rPr>
        <w:t>Županijski glasnik“ Ličko-senjske županije</w:t>
      </w:r>
      <w:r w:rsidR="00116353">
        <w:rPr>
          <w:rFonts w:ascii="Arial" w:hAnsi="Arial" w:cs="Arial"/>
        </w:rPr>
        <w:t xml:space="preserve"> br. 01/18, 06/18</w:t>
      </w:r>
      <w:r w:rsidR="00027667">
        <w:rPr>
          <w:rFonts w:ascii="Arial" w:hAnsi="Arial" w:cs="Arial"/>
        </w:rPr>
        <w:t>) Općinsko vijeće Općine Udbina na 12. redovnoj sjednici održanoj dana 14.12.2018. godine donosi</w:t>
      </w:r>
    </w:p>
    <w:p w:rsidR="00DD06A1" w:rsidRPr="00DD06A1" w:rsidRDefault="00027667" w:rsidP="00AB1A6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:rsidR="00DD06A1" w:rsidRPr="00E02457" w:rsidRDefault="00DD06A1" w:rsidP="00E02457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o vrijednosti boda za izračun komunalne naknade</w:t>
      </w:r>
    </w:p>
    <w:p w:rsidR="00DD06A1" w:rsidRPr="00DD06A1" w:rsidRDefault="00DD06A1" w:rsidP="00DD06A1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Članak 1.</w:t>
      </w:r>
    </w:p>
    <w:p w:rsidR="00DD06A1" w:rsidRPr="00027667" w:rsidRDefault="00DD06A1" w:rsidP="00DD06A1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 xml:space="preserve">Vrijednost boda (B) za izračun komunalne naknade određuje se u visini od </w:t>
      </w:r>
      <w:r w:rsidR="00E02457">
        <w:rPr>
          <w:rFonts w:ascii="Arial" w:hAnsi="Arial" w:cs="Arial"/>
        </w:rPr>
        <w:t>2,4</w:t>
      </w:r>
      <w:r w:rsidRPr="00DD06A1">
        <w:rPr>
          <w:rFonts w:ascii="Arial" w:hAnsi="Arial" w:cs="Arial"/>
        </w:rPr>
        <w:t xml:space="preserve"> kuna </w:t>
      </w:r>
      <w:bookmarkStart w:id="1" w:name="_Hlk527033932"/>
      <w:r w:rsidRPr="00DD06A1">
        <w:rPr>
          <w:rFonts w:ascii="Arial" w:hAnsi="Arial" w:cs="Arial"/>
        </w:rPr>
        <w:t xml:space="preserve">po </w:t>
      </w:r>
      <w:r w:rsidR="007F1631">
        <w:rPr>
          <w:rFonts w:ascii="Arial" w:hAnsi="Arial" w:cs="Arial"/>
        </w:rPr>
        <w:t>četvornome metru (</w:t>
      </w:r>
      <w:r w:rsidRPr="00DD06A1">
        <w:rPr>
          <w:rFonts w:ascii="Arial" w:hAnsi="Arial" w:cs="Arial"/>
        </w:rPr>
        <w:t>m²</w:t>
      </w:r>
      <w:r w:rsidR="007F1631">
        <w:rPr>
          <w:rFonts w:ascii="Arial" w:hAnsi="Arial" w:cs="Arial"/>
        </w:rPr>
        <w:t>) kori</w:t>
      </w:r>
      <w:r w:rsidR="00116353">
        <w:rPr>
          <w:rFonts w:ascii="Arial" w:hAnsi="Arial" w:cs="Arial"/>
        </w:rPr>
        <w:t>sne površine stambenog prostora</w:t>
      </w:r>
      <w:r w:rsidR="0047446B">
        <w:rPr>
          <w:rFonts w:ascii="Arial" w:hAnsi="Arial" w:cs="Arial"/>
        </w:rPr>
        <w:t>.</w:t>
      </w:r>
      <w:bookmarkEnd w:id="1"/>
    </w:p>
    <w:p w:rsidR="00DD06A1" w:rsidRPr="00DD06A1" w:rsidRDefault="00DD06A1" w:rsidP="00DD06A1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Članak 2.</w:t>
      </w:r>
    </w:p>
    <w:p w:rsidR="00A9323C" w:rsidRDefault="00DD06A1" w:rsidP="00A9323C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 xml:space="preserve">Vrijednost boda iz članka 1. ove odluke jednaka je </w:t>
      </w:r>
      <w:r w:rsidR="007F1631">
        <w:rPr>
          <w:rFonts w:ascii="Arial" w:hAnsi="Arial" w:cs="Arial"/>
        </w:rPr>
        <w:t xml:space="preserve"> </w:t>
      </w:r>
      <w:r w:rsidR="00A9323C">
        <w:rPr>
          <w:rFonts w:ascii="Arial" w:hAnsi="Arial" w:cs="Arial"/>
        </w:rPr>
        <w:t xml:space="preserve">godišnjoj visini komunalne naknade </w:t>
      </w:r>
      <w:r w:rsidR="00A9323C" w:rsidRPr="00DD06A1">
        <w:rPr>
          <w:rFonts w:ascii="Arial" w:hAnsi="Arial" w:cs="Arial"/>
        </w:rPr>
        <w:t xml:space="preserve">po </w:t>
      </w:r>
      <w:r w:rsidR="00A9323C">
        <w:rPr>
          <w:rFonts w:ascii="Arial" w:hAnsi="Arial" w:cs="Arial"/>
        </w:rPr>
        <w:t>četvornome metru (</w:t>
      </w:r>
      <w:r w:rsidR="00A9323C" w:rsidRPr="00DD06A1">
        <w:rPr>
          <w:rFonts w:ascii="Arial" w:hAnsi="Arial" w:cs="Arial"/>
        </w:rPr>
        <w:t>m²</w:t>
      </w:r>
      <w:r w:rsidR="00A9323C">
        <w:rPr>
          <w:rFonts w:ascii="Arial" w:hAnsi="Arial" w:cs="Arial"/>
        </w:rPr>
        <w:t>) kori</w:t>
      </w:r>
      <w:r w:rsidR="00116353">
        <w:rPr>
          <w:rFonts w:ascii="Arial" w:hAnsi="Arial" w:cs="Arial"/>
        </w:rPr>
        <w:t>sne površine stambenog prostora.</w:t>
      </w:r>
    </w:p>
    <w:p w:rsidR="00A9323C" w:rsidRPr="00DD06A1" w:rsidRDefault="00A9323C" w:rsidP="00A9323C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>Vrijednost boda iz članka 1. ove odluke</w:t>
      </w:r>
      <w:r w:rsidR="00E02457">
        <w:rPr>
          <w:rFonts w:ascii="Arial" w:hAnsi="Arial" w:cs="Arial"/>
        </w:rPr>
        <w:t xml:space="preserve"> iznosi 0,20</w:t>
      </w:r>
      <w:r w:rsidR="00FE7802">
        <w:rPr>
          <w:rFonts w:ascii="Arial" w:hAnsi="Arial" w:cs="Arial"/>
        </w:rPr>
        <w:t xml:space="preserve"> kuna mjesečno </w:t>
      </w:r>
      <w:r w:rsidRPr="00DD06A1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>četvornome metru (</w:t>
      </w:r>
      <w:r w:rsidRPr="00DD06A1">
        <w:rPr>
          <w:rFonts w:ascii="Arial" w:hAnsi="Arial" w:cs="Arial"/>
        </w:rPr>
        <w:t>m²</w:t>
      </w:r>
      <w:r>
        <w:rPr>
          <w:rFonts w:ascii="Arial" w:hAnsi="Arial" w:cs="Arial"/>
        </w:rPr>
        <w:t xml:space="preserve">) korisne površine stambenog prostora u prvoj zoni  </w:t>
      </w:r>
      <w:r w:rsidR="000E5786">
        <w:rPr>
          <w:rFonts w:ascii="Arial" w:hAnsi="Arial" w:cs="Arial"/>
        </w:rPr>
        <w:t>kad se naknada obračunava i plaća u obrocima.</w:t>
      </w:r>
    </w:p>
    <w:p w:rsidR="00DD06A1" w:rsidRPr="00DD06A1" w:rsidRDefault="00DD06A1" w:rsidP="00DD06A1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Članak 3.</w:t>
      </w:r>
    </w:p>
    <w:p w:rsidR="00DD06A1" w:rsidRPr="00DD06A1" w:rsidRDefault="00DD06A1" w:rsidP="00DD06A1">
      <w:pPr>
        <w:jc w:val="both"/>
        <w:rPr>
          <w:rFonts w:ascii="Arial" w:hAnsi="Arial" w:cs="Arial"/>
        </w:rPr>
      </w:pPr>
      <w:r w:rsidRPr="00DD06A1">
        <w:rPr>
          <w:rFonts w:ascii="Arial" w:hAnsi="Arial" w:cs="Arial"/>
        </w:rPr>
        <w:t>Danom stupanja na snagu ove odluke prestaje važiti Odluka o vrijednosti boda  komunalne naknade (</w:t>
      </w:r>
      <w:r w:rsidR="00E02457">
        <w:rPr>
          <w:rFonts w:ascii="Arial" w:hAnsi="Arial" w:cs="Arial"/>
        </w:rPr>
        <w:t>„</w:t>
      </w:r>
      <w:r w:rsidR="00E02457" w:rsidRPr="007D4EDF">
        <w:rPr>
          <w:rFonts w:ascii="Arial" w:hAnsi="Arial" w:cs="Arial"/>
          <w:color w:val="000000" w:themeColor="text1"/>
        </w:rPr>
        <w:t>Županijski glasnik“ Ličko – senjske županije br.</w:t>
      </w:r>
      <w:r w:rsidR="007D4EDF" w:rsidRPr="007D4EDF">
        <w:rPr>
          <w:rFonts w:ascii="Arial" w:hAnsi="Arial" w:cs="Arial"/>
          <w:color w:val="000000" w:themeColor="text1"/>
        </w:rPr>
        <w:t xml:space="preserve"> 07/00</w:t>
      </w:r>
      <w:r w:rsidRPr="007D4EDF">
        <w:rPr>
          <w:rFonts w:ascii="Arial" w:hAnsi="Arial" w:cs="Arial"/>
          <w:color w:val="000000" w:themeColor="text1"/>
        </w:rPr>
        <w:t>).</w:t>
      </w:r>
    </w:p>
    <w:p w:rsidR="00DD06A1" w:rsidRPr="00DD06A1" w:rsidRDefault="00DD06A1" w:rsidP="00DD06A1">
      <w:pPr>
        <w:jc w:val="center"/>
        <w:rPr>
          <w:rFonts w:ascii="Arial" w:hAnsi="Arial" w:cs="Arial"/>
          <w:b/>
        </w:rPr>
      </w:pPr>
      <w:r w:rsidRPr="00DD06A1">
        <w:rPr>
          <w:rFonts w:ascii="Arial" w:hAnsi="Arial" w:cs="Arial"/>
          <w:b/>
        </w:rPr>
        <w:t>Članak 4.</w:t>
      </w:r>
    </w:p>
    <w:p w:rsidR="00DD06A1" w:rsidRDefault="00C90269" w:rsidP="00DD06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</w:t>
      </w:r>
      <w:r w:rsidR="0047446B">
        <w:rPr>
          <w:rFonts w:ascii="Arial" w:hAnsi="Arial" w:cs="Arial"/>
        </w:rPr>
        <w:t>o vrijednosti boda za izračun komunalne naknade</w:t>
      </w:r>
      <w:r w:rsidR="00027667">
        <w:rPr>
          <w:rFonts w:ascii="Arial" w:hAnsi="Arial" w:cs="Arial"/>
        </w:rPr>
        <w:t xml:space="preserve"> stupa na snagu prvog dana od dana objave u „Županijskom glasniku“ Ličko-senjske županije, a primjenjuje se od 01.siječnja 2019. godine.</w:t>
      </w:r>
    </w:p>
    <w:p w:rsidR="00116353" w:rsidRPr="00A61EC9" w:rsidRDefault="00116353" w:rsidP="0011635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KLASA: </w:t>
      </w:r>
      <w:r>
        <w:rPr>
          <w:rFonts w:ascii="Arial" w:hAnsi="Arial" w:cs="Arial"/>
        </w:rPr>
        <w:t>363-03/02-01/64</w:t>
      </w:r>
    </w:p>
    <w:p w:rsidR="00116353" w:rsidRPr="00A61EC9" w:rsidRDefault="007470E4" w:rsidP="0011635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URBROJ: 2125/12-01-18-21</w:t>
      </w:r>
    </w:p>
    <w:p w:rsidR="00E02457" w:rsidRDefault="00C90269" w:rsidP="00C90269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Udbina, </w:t>
      </w:r>
      <w:r w:rsidR="00027667">
        <w:rPr>
          <w:rFonts w:ascii="Arial" w:eastAsia="Calibri" w:hAnsi="Arial" w:cs="Arial"/>
        </w:rPr>
        <w:t>14.12.2018.</w:t>
      </w:r>
      <w:r w:rsidR="007470E4">
        <w:rPr>
          <w:rFonts w:ascii="Arial" w:eastAsia="Calibri" w:hAnsi="Arial" w:cs="Arial"/>
        </w:rPr>
        <w:t>g.</w:t>
      </w:r>
    </w:p>
    <w:p w:rsidR="00DD06A1" w:rsidRPr="00DD06A1" w:rsidRDefault="00E02457" w:rsidP="0002766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0269">
        <w:rPr>
          <w:rFonts w:ascii="Arial" w:hAnsi="Arial" w:cs="Arial"/>
        </w:rPr>
        <w:t xml:space="preserve">       </w:t>
      </w:r>
      <w:r w:rsidR="00C90269">
        <w:rPr>
          <w:rFonts w:ascii="Arial" w:hAnsi="Arial" w:cs="Arial"/>
        </w:rPr>
        <w:tab/>
      </w:r>
      <w:r w:rsidR="00C90269">
        <w:rPr>
          <w:rFonts w:ascii="Arial" w:hAnsi="Arial" w:cs="Arial"/>
        </w:rPr>
        <w:tab/>
      </w:r>
      <w:r w:rsidR="00C90269">
        <w:rPr>
          <w:rFonts w:ascii="Arial" w:hAnsi="Arial" w:cs="Arial"/>
        </w:rPr>
        <w:tab/>
      </w:r>
      <w:r w:rsidR="00C90269">
        <w:rPr>
          <w:rFonts w:ascii="Arial" w:hAnsi="Arial" w:cs="Arial"/>
        </w:rPr>
        <w:tab/>
        <w:t xml:space="preserve">    </w:t>
      </w:r>
    </w:p>
    <w:p w:rsidR="00027667" w:rsidRDefault="00027667" w:rsidP="000276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 OPĆINE UDBINA</w:t>
      </w:r>
    </w:p>
    <w:p w:rsidR="00027667" w:rsidRDefault="00027667" w:rsidP="00027667">
      <w:pPr>
        <w:jc w:val="center"/>
        <w:rPr>
          <w:rFonts w:ascii="Arial" w:hAnsi="Arial" w:cs="Arial"/>
          <w:b/>
        </w:rPr>
      </w:pPr>
    </w:p>
    <w:p w:rsidR="00027667" w:rsidRDefault="00027667" w:rsidP="000276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Predsjednik Općinskog vijeća:</w:t>
      </w:r>
    </w:p>
    <w:p w:rsidR="00891D30" w:rsidRPr="007470E4" w:rsidRDefault="007470E4" w:rsidP="007470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Slobodan </w:t>
      </w:r>
      <w:proofErr w:type="spellStart"/>
      <w:r>
        <w:rPr>
          <w:rFonts w:ascii="Arial" w:hAnsi="Arial" w:cs="Arial"/>
        </w:rPr>
        <w:t>Bjelobaba</w:t>
      </w:r>
      <w:proofErr w:type="spellEnd"/>
    </w:p>
    <w:sectPr w:rsidR="00891D30" w:rsidRPr="0074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1254DD2"/>
    <w:multiLevelType w:val="hybridMultilevel"/>
    <w:tmpl w:val="2B583D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914213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1344DA"/>
    <w:multiLevelType w:val="hybridMultilevel"/>
    <w:tmpl w:val="B41E7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77"/>
    <w:rsid w:val="00027667"/>
    <w:rsid w:val="000E5786"/>
    <w:rsid w:val="000F10B7"/>
    <w:rsid w:val="00116353"/>
    <w:rsid w:val="00166EB5"/>
    <w:rsid w:val="00235EAC"/>
    <w:rsid w:val="00247021"/>
    <w:rsid w:val="00396E5B"/>
    <w:rsid w:val="003F0434"/>
    <w:rsid w:val="003F335F"/>
    <w:rsid w:val="003F41D3"/>
    <w:rsid w:val="0047446B"/>
    <w:rsid w:val="0062044D"/>
    <w:rsid w:val="00626136"/>
    <w:rsid w:val="0063042F"/>
    <w:rsid w:val="00632C3D"/>
    <w:rsid w:val="00691EA0"/>
    <w:rsid w:val="007470E4"/>
    <w:rsid w:val="007D4EDF"/>
    <w:rsid w:val="007F1631"/>
    <w:rsid w:val="00851189"/>
    <w:rsid w:val="008531F3"/>
    <w:rsid w:val="00867752"/>
    <w:rsid w:val="00891D30"/>
    <w:rsid w:val="008A47CD"/>
    <w:rsid w:val="0090553F"/>
    <w:rsid w:val="00923CD6"/>
    <w:rsid w:val="00942CF5"/>
    <w:rsid w:val="009615A4"/>
    <w:rsid w:val="009A5ABC"/>
    <w:rsid w:val="009B273C"/>
    <w:rsid w:val="00A61EC9"/>
    <w:rsid w:val="00A9323C"/>
    <w:rsid w:val="00AA1841"/>
    <w:rsid w:val="00AB1A6F"/>
    <w:rsid w:val="00BB79CE"/>
    <w:rsid w:val="00BC763A"/>
    <w:rsid w:val="00C90269"/>
    <w:rsid w:val="00D37D94"/>
    <w:rsid w:val="00D80B42"/>
    <w:rsid w:val="00D93BF7"/>
    <w:rsid w:val="00DB2377"/>
    <w:rsid w:val="00DD06A1"/>
    <w:rsid w:val="00E02457"/>
    <w:rsid w:val="00F679A2"/>
    <w:rsid w:val="00FE28DC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70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3B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93B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70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3B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9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60C5-25EB-446E-8A11-CBE850FC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Antić</dc:creator>
  <cp:lastModifiedBy>klara</cp:lastModifiedBy>
  <cp:revision>4</cp:revision>
  <dcterms:created xsi:type="dcterms:W3CDTF">2018-12-18T13:51:00Z</dcterms:created>
  <dcterms:modified xsi:type="dcterms:W3CDTF">2018-12-19T07:18:00Z</dcterms:modified>
</cp:coreProperties>
</file>